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FAFE" w14:textId="77777777" w:rsidR="002844F0" w:rsidRPr="002844F0" w:rsidRDefault="002844F0" w:rsidP="002844F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 1.</w:t>
      </w:r>
    </w:p>
    <w:p w14:paraId="1CCDBF0A" w14:textId="77777777" w:rsidR="002844F0" w:rsidRPr="002844F0" w:rsidRDefault="002844F0" w:rsidP="002844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26912A" w14:textId="68086A4B" w:rsidR="002844F0" w:rsidRPr="002844F0" w:rsidRDefault="002844F0" w:rsidP="002844F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uk-UA" w:eastAsia="ru-RU"/>
        </w:rPr>
      </w:pPr>
      <w:r w:rsidRPr="002844F0"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uk-UA" w:eastAsia="ru-RU"/>
        </w:rPr>
        <w:t>До уваги! Лист-Заява оформляється на фірмовому бланку Заявника з вихідним реєстраційним номером.</w:t>
      </w:r>
      <w:r w:rsidRPr="002844F0">
        <w:rPr>
          <w:rFonts w:ascii="Times New Roman" w:eastAsia="Times New Roman" w:hAnsi="Times New Roman" w:cs="Times New Roman"/>
          <w:color w:val="365F91"/>
          <w:sz w:val="24"/>
          <w:szCs w:val="24"/>
          <w:lang w:val="uk-UA" w:eastAsia="ru-RU"/>
        </w:rPr>
        <w:t xml:space="preserve"> </w:t>
      </w:r>
      <w:r w:rsidRPr="002844F0"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uk-UA" w:eastAsia="ru-RU"/>
        </w:rPr>
        <w:t xml:space="preserve">Для оформлення договору необхідна інформація: поштова адреса, банківські реквізити і копія свідоцтва платника ПДВ, виписка з </w:t>
      </w:r>
      <w:proofErr w:type="spellStart"/>
      <w:r w:rsidRPr="002844F0"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uk-UA" w:eastAsia="ru-RU"/>
        </w:rPr>
        <w:t>Держ</w:t>
      </w:r>
      <w:proofErr w:type="spellEnd"/>
      <w:r w:rsidRPr="002844F0"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uk-UA" w:eastAsia="ru-RU"/>
        </w:rPr>
        <w:t>.</w:t>
      </w:r>
      <w:r w:rsidR="008B7118"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uk-UA" w:eastAsia="ru-RU"/>
        </w:rPr>
        <w:t xml:space="preserve"> </w:t>
      </w:r>
      <w:r w:rsidRPr="002844F0"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uk-UA" w:eastAsia="ru-RU"/>
        </w:rPr>
        <w:t>реєстру.</w:t>
      </w:r>
    </w:p>
    <w:p w14:paraId="0E9BCA62" w14:textId="77777777" w:rsidR="002844F0" w:rsidRPr="002844F0" w:rsidRDefault="002844F0" w:rsidP="002844F0">
      <w:pPr>
        <w:spacing w:after="0" w:line="276" w:lineRule="auto"/>
        <w:ind w:left="5670" w:right="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</w:t>
      </w:r>
    </w:p>
    <w:p w14:paraId="379B5CC4" w14:textId="673E9C8B" w:rsidR="002844F0" w:rsidRPr="002844F0" w:rsidRDefault="008B7118" w:rsidP="002844F0">
      <w:pPr>
        <w:spacing w:after="0" w:line="276" w:lineRule="auto"/>
        <w:ind w:left="5670" w:right="5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Т.в</w:t>
      </w:r>
      <w:r w:rsidR="002844F0" w:rsidRPr="002844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.о</w:t>
      </w:r>
      <w:proofErr w:type="spellEnd"/>
      <w:r w:rsidR="002844F0" w:rsidRPr="002844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r w:rsidR="00A76E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Генерального д</w:t>
      </w:r>
      <w:r w:rsidR="002844F0" w:rsidRPr="002844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иректора </w:t>
      </w:r>
      <w:r w:rsidR="002844F0" w:rsidRPr="002844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ДУ "ІМП імені Ю.І. </w:t>
      </w:r>
      <w:proofErr w:type="spellStart"/>
      <w:r w:rsidR="002844F0" w:rsidRPr="002844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Кундієва</w:t>
      </w:r>
      <w:proofErr w:type="spellEnd"/>
      <w:r w:rsidR="002844F0" w:rsidRPr="002844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НАМН»  </w:t>
      </w:r>
      <w:proofErr w:type="spellStart"/>
      <w:r w:rsidR="00A76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канд</w:t>
      </w:r>
      <w:proofErr w:type="spellEnd"/>
      <w:r w:rsidR="00A76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2844F0" w:rsidRPr="002844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мед.</w:t>
      </w:r>
      <w:r w:rsidR="00A76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844F0" w:rsidRPr="002844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наук, </w:t>
      </w:r>
      <w:r w:rsidR="00A76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доценту</w:t>
      </w:r>
    </w:p>
    <w:p w14:paraId="5E429934" w14:textId="7024ED54" w:rsidR="002844F0" w:rsidRPr="002844F0" w:rsidRDefault="00A76EA1" w:rsidP="002844F0">
      <w:pPr>
        <w:spacing w:after="0" w:line="276" w:lineRule="auto"/>
        <w:ind w:left="5670" w:right="5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Божуку</w:t>
      </w:r>
      <w:proofErr w:type="spellEnd"/>
    </w:p>
    <w:p w14:paraId="3BFC3D1A" w14:textId="77777777" w:rsidR="002844F0" w:rsidRPr="002844F0" w:rsidRDefault="002844F0" w:rsidP="002844F0">
      <w:pPr>
        <w:spacing w:after="0" w:line="276" w:lineRule="auto"/>
        <w:ind w:left="5670" w:right="57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6C0E6C9" w14:textId="77777777" w:rsidR="002844F0" w:rsidRPr="002844F0" w:rsidRDefault="002844F0" w:rsidP="002844F0">
      <w:pPr>
        <w:spacing w:after="0" w:line="276" w:lineRule="auto"/>
        <w:ind w:left="5670" w:right="5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628CC7" w14:textId="77777777" w:rsidR="002844F0" w:rsidRPr="002844F0" w:rsidRDefault="002844F0" w:rsidP="0028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        Просимо провести навчання з підвищення кваліфікації у галузі гігієни праці співробітника (назва підприємства, установи)</w:t>
      </w:r>
    </w:p>
    <w:p w14:paraId="7CBF8D60" w14:textId="77777777" w:rsidR="002844F0" w:rsidRPr="002844F0" w:rsidRDefault="002844F0" w:rsidP="002844F0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               ______________________________________________________________</w:t>
      </w:r>
    </w:p>
    <w:p w14:paraId="5B9F88F8" w14:textId="3CD0D48F" w:rsidR="002844F0" w:rsidRPr="002844F0" w:rsidRDefault="002844F0" w:rsidP="002844F0">
      <w:pPr>
        <w:spacing w:after="0" w:line="360" w:lineRule="auto"/>
        <w:ind w:left="1353"/>
        <w:jc w:val="center"/>
        <w:rPr>
          <w:rFonts w:ascii="Times New Roman" w:eastAsia="Times New Roman" w:hAnsi="Times New Roman" w:cs="Times New Roman"/>
          <w:lang w:val="uk-UA" w:eastAsia="x-none"/>
        </w:rPr>
      </w:pPr>
      <w:r w:rsidRPr="002844F0">
        <w:rPr>
          <w:rFonts w:ascii="Times New Roman" w:eastAsia="Times New Roman" w:hAnsi="Times New Roman" w:cs="Times New Roman"/>
          <w:lang w:val="uk-UA" w:eastAsia="x-none"/>
        </w:rPr>
        <w:t>(посада</w:t>
      </w:r>
      <w:r w:rsidR="00596AE1">
        <w:rPr>
          <w:rFonts w:ascii="Times New Roman" w:eastAsia="Times New Roman" w:hAnsi="Times New Roman" w:cs="Times New Roman"/>
          <w:lang w:val="uk-UA" w:eastAsia="x-none"/>
        </w:rPr>
        <w:t xml:space="preserve"> повністю</w:t>
      </w:r>
      <w:r w:rsidRPr="002844F0">
        <w:rPr>
          <w:rFonts w:ascii="Times New Roman" w:eastAsia="Times New Roman" w:hAnsi="Times New Roman" w:cs="Times New Roman"/>
          <w:lang w:val="uk-UA" w:eastAsia="x-none"/>
        </w:rPr>
        <w:t>, П.І.Б. повністю,</w:t>
      </w:r>
      <w:r w:rsidRPr="002844F0">
        <w:rPr>
          <w:rFonts w:ascii="Times New Roman" w:eastAsia="Times New Roman" w:hAnsi="Times New Roman" w:cs="Times New Roman"/>
          <w:bCs/>
          <w:lang w:val="uk-UA" w:eastAsia="ru-RU"/>
        </w:rPr>
        <w:t xml:space="preserve"> </w:t>
      </w:r>
      <w:r w:rsidRPr="002844F0">
        <w:rPr>
          <w:rFonts w:ascii="Times New Roman" w:eastAsia="Times New Roman" w:hAnsi="Times New Roman" w:cs="Times New Roman"/>
          <w:bCs/>
          <w:lang w:val="uk-UA" w:eastAsia="x-none"/>
        </w:rPr>
        <w:t>електронна адреса, контактний телефон</w:t>
      </w:r>
      <w:r w:rsidRPr="002844F0">
        <w:rPr>
          <w:rFonts w:ascii="Times New Roman" w:eastAsia="Times New Roman" w:hAnsi="Times New Roman" w:cs="Times New Roman"/>
          <w:lang w:val="uk-UA" w:eastAsia="x-none"/>
        </w:rPr>
        <w:t>)</w:t>
      </w:r>
    </w:p>
    <w:p w14:paraId="12567DEB" w14:textId="77777777" w:rsidR="002844F0" w:rsidRPr="002844F0" w:rsidRDefault="002844F0" w:rsidP="0028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згідно з програмою курсу  навчання: </w:t>
      </w:r>
    </w:p>
    <w:p w14:paraId="1B296276" w14:textId="77777777" w:rsidR="002844F0" w:rsidRPr="002844F0" w:rsidRDefault="002844F0" w:rsidP="002844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2844F0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Частина 1.</w:t>
      </w: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АТЕСТАЦІЯ РОБОЧИХ МІСЦЬ ЗА УМОВАМИ ПРАЦІ (АРМ) згідно з постановою Кабінету Міністрів України від 1 серпня 1992 р. № 442 “Про Порядок проведення атестації робочих місць за умовами праці” зі змінами від 5 жовтня 2016 р. № 741: (Законодавча та нормативна база, порядок проведення АРМ, пільги і компенсації, додаткові відпустки, та ін.).</w:t>
      </w:r>
    </w:p>
    <w:p w14:paraId="1DB3044A" w14:textId="77777777" w:rsidR="002844F0" w:rsidRPr="002844F0" w:rsidRDefault="002844F0" w:rsidP="0028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2844F0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Частина 2.</w:t>
      </w: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САНІТАРНО-ГІГІЄНІЧНА ОЦІНКА УМОВ ПРАЦІ у тому числі методичні рекомендації для проведення атестації робочих місць за умовами праці  згідно з вимогами Державних санітарних норм та правил  "Гігієнічна класифікація праці за показниками шкідливості та небезпечності факторів виробничого середовища, важкості та напруженості трудового процесу", </w:t>
      </w:r>
      <w:proofErr w:type="spellStart"/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затв</w:t>
      </w:r>
      <w:proofErr w:type="spellEnd"/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. наказом МОЗ України від 08.04.2014 р. №248.</w:t>
      </w:r>
    </w:p>
    <w:p w14:paraId="77B83FEE" w14:textId="77777777" w:rsidR="002844F0" w:rsidRPr="002844F0" w:rsidRDefault="002844F0" w:rsidP="0028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2844F0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Модуль 2.1</w:t>
      </w: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Фізичні фактори виробничого середовища.</w:t>
      </w:r>
    </w:p>
    <w:p w14:paraId="72797E60" w14:textId="2156BDE8" w:rsidR="002844F0" w:rsidRPr="002844F0" w:rsidRDefault="002844F0" w:rsidP="002844F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val="uk-UA" w:eastAsia="uk-UA"/>
        </w:rPr>
      </w:pPr>
      <w:r w:rsidRPr="002844F0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val="uk-UA" w:eastAsia="uk-UA"/>
        </w:rPr>
        <w:t>Модуль 2.2</w:t>
      </w: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844F0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val="uk-UA" w:eastAsia="uk-UA"/>
        </w:rPr>
        <w:t xml:space="preserve">Хімічні </w:t>
      </w:r>
      <w:r w:rsidR="002E37A5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val="uk-UA" w:eastAsia="uk-UA"/>
        </w:rPr>
        <w:t xml:space="preserve">та біологічні </w:t>
      </w:r>
      <w:r w:rsidRPr="002844F0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val="uk-UA" w:eastAsia="uk-UA"/>
        </w:rPr>
        <w:t>фактори виробничого середовища</w:t>
      </w:r>
      <w:r w:rsidRPr="002844F0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val="uk-UA" w:eastAsia="uk-UA"/>
        </w:rPr>
        <w:t xml:space="preserve">. </w:t>
      </w:r>
    </w:p>
    <w:p w14:paraId="39F21EE3" w14:textId="77777777" w:rsidR="002844F0" w:rsidRPr="002844F0" w:rsidRDefault="002844F0" w:rsidP="002844F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val="uk-UA" w:eastAsia="uk-UA"/>
        </w:rPr>
      </w:pPr>
      <w:r w:rsidRPr="002844F0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val="uk-UA" w:eastAsia="uk-UA"/>
        </w:rPr>
        <w:t>Модуль 2.3</w:t>
      </w:r>
      <w:r w:rsidRPr="002844F0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val="uk-UA" w:eastAsia="uk-UA"/>
        </w:rPr>
        <w:t xml:space="preserve"> Фактори трудового процесу (важкість та напруженість праці).</w:t>
      </w:r>
    </w:p>
    <w:p w14:paraId="1897C79A" w14:textId="77777777" w:rsidR="002844F0" w:rsidRPr="002844F0" w:rsidRDefault="002844F0" w:rsidP="0028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14:paraId="11D13052" w14:textId="77777777" w:rsidR="002844F0" w:rsidRPr="002844F0" w:rsidRDefault="002844F0" w:rsidP="0028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14:paraId="2137774F" w14:textId="77777777" w:rsidR="002844F0" w:rsidRPr="002844F0" w:rsidRDefault="002844F0" w:rsidP="002844F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14:paraId="67E8CA0B" w14:textId="77777777" w:rsidR="002844F0" w:rsidRPr="002844F0" w:rsidRDefault="002844F0" w:rsidP="002844F0">
      <w:pPr>
        <w:spacing w:after="0" w:line="36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Оплату гарантуємо.</w:t>
      </w:r>
    </w:p>
    <w:p w14:paraId="689BF89C" w14:textId="77777777" w:rsidR="002844F0" w:rsidRPr="002844F0" w:rsidRDefault="002844F0" w:rsidP="002844F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14:paraId="429D7919" w14:textId="0362BFF1" w:rsidR="002844F0" w:rsidRPr="002844F0" w:rsidRDefault="002844F0" w:rsidP="0028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844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____________                                                                      ____</w:t>
      </w:r>
      <w:r w:rsidR="00596A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</w:t>
      </w:r>
      <w:r w:rsidRPr="002844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</w:t>
      </w:r>
    </w:p>
    <w:p w14:paraId="2E3B9AA9" w14:textId="7E6A3E4A" w:rsidR="002844F0" w:rsidRPr="002844F0" w:rsidRDefault="002844F0" w:rsidP="002844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      (посада) </w:t>
      </w: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ab/>
      </w: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ab/>
      </w: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ab/>
      </w: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ab/>
      </w: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ab/>
      </w: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ab/>
        <w:t xml:space="preserve">(підпис) </w:t>
      </w: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ab/>
        <w:t>(ініціали та прізвище керівника установи)</w:t>
      </w:r>
    </w:p>
    <w:p w14:paraId="3FA9126C" w14:textId="77777777" w:rsidR="002844F0" w:rsidRPr="002844F0" w:rsidRDefault="002844F0" w:rsidP="0028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54348895" w14:textId="77777777" w:rsidR="002844F0" w:rsidRPr="002844F0" w:rsidRDefault="002844F0" w:rsidP="002844F0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>М.П.</w:t>
      </w:r>
    </w:p>
    <w:p w14:paraId="0D1A96F4" w14:textId="77777777" w:rsidR="00FD1318" w:rsidRDefault="00FD1318"/>
    <w:sectPr w:rsidR="00FD13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02"/>
    <w:rsid w:val="001D2302"/>
    <w:rsid w:val="002844F0"/>
    <w:rsid w:val="002E37A5"/>
    <w:rsid w:val="00596AE1"/>
    <w:rsid w:val="008B7118"/>
    <w:rsid w:val="00A308E3"/>
    <w:rsid w:val="00A76EA1"/>
    <w:rsid w:val="00B920CA"/>
    <w:rsid w:val="00FD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003D"/>
  <w15:chartTrackingRefBased/>
  <w15:docId w15:val="{EF0F8F2A-2884-4B5B-B999-101864BE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1178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Соловьев</dc:creator>
  <cp:keywords/>
  <dc:description/>
  <cp:lastModifiedBy>Oleksandr Soloviov</cp:lastModifiedBy>
  <cp:revision>4</cp:revision>
  <dcterms:created xsi:type="dcterms:W3CDTF">2025-04-12T20:37:00Z</dcterms:created>
  <dcterms:modified xsi:type="dcterms:W3CDTF">2026-02-16T09:50:00Z</dcterms:modified>
</cp:coreProperties>
</file>